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0A" w:rsidRPr="00DF5BAF" w:rsidRDefault="00440019" w:rsidP="00180A0A">
      <w:pPr>
        <w:jc w:val="center"/>
      </w:pPr>
      <w:r>
        <w:t xml:space="preserve"> </w:t>
      </w:r>
    </w:p>
    <w:p w:rsidR="00911417" w:rsidRDefault="00911417" w:rsidP="00911417">
      <w:pPr>
        <w:jc w:val="center"/>
        <w:rPr>
          <w:b/>
          <w:bCs/>
          <w:sz w:val="32"/>
          <w:szCs w:val="32"/>
        </w:rPr>
      </w:pPr>
      <w:r>
        <w:rPr>
          <w:b/>
          <w:bCs/>
          <w:sz w:val="32"/>
          <w:szCs w:val="32"/>
        </w:rPr>
        <w:t xml:space="preserve">The Art of Making Layer Cake: </w:t>
      </w:r>
    </w:p>
    <w:p w:rsidR="00180A0A" w:rsidRPr="00DF5BAF" w:rsidRDefault="00911417" w:rsidP="00911417">
      <w:pPr>
        <w:jc w:val="center"/>
        <w:rPr>
          <w:b/>
          <w:bCs/>
          <w:sz w:val="32"/>
          <w:szCs w:val="32"/>
        </w:rPr>
      </w:pPr>
      <w:r w:rsidRPr="00911417">
        <w:rPr>
          <w:b/>
          <w:bCs/>
          <w:sz w:val="32"/>
          <w:szCs w:val="32"/>
        </w:rPr>
        <w:t>Proper Construction of Bituminous Roads</w:t>
      </w:r>
    </w:p>
    <w:p w:rsidR="00180A0A" w:rsidRPr="00DF5BAF" w:rsidRDefault="00180A0A" w:rsidP="00180A0A">
      <w:pPr>
        <w:jc w:val="center"/>
        <w:rPr>
          <w:bCs/>
        </w:rPr>
      </w:pPr>
    </w:p>
    <w:p w:rsidR="003D2518" w:rsidRPr="00093E14" w:rsidRDefault="003D2518" w:rsidP="003D2518">
      <w:pPr>
        <w:jc w:val="center"/>
        <w:rPr>
          <w:rFonts w:cstheme="minorHAnsi"/>
        </w:rPr>
      </w:pPr>
      <w:r w:rsidRPr="00093E14">
        <w:rPr>
          <w:rFonts w:cstheme="minorHAnsi"/>
        </w:rPr>
        <w:t>Dr</w:t>
      </w:r>
      <w:r>
        <w:rPr>
          <w:rFonts w:cstheme="minorHAnsi"/>
        </w:rPr>
        <w:t xml:space="preserve"> Norhidayah Abdul Hassan and</w:t>
      </w:r>
      <w:r w:rsidRPr="00093E14">
        <w:rPr>
          <w:rFonts w:cstheme="minorHAnsi"/>
        </w:rPr>
        <w:t xml:space="preserve"> Dr Mariyana Aida Ab. Kadir</w:t>
      </w:r>
    </w:p>
    <w:p w:rsidR="003D2518" w:rsidRDefault="003D2518" w:rsidP="003D2518">
      <w:pPr>
        <w:jc w:val="center"/>
        <w:rPr>
          <w:rFonts w:cstheme="minorHAnsi"/>
        </w:rPr>
      </w:pPr>
      <w:r>
        <w:rPr>
          <w:rFonts w:cstheme="minorHAnsi"/>
        </w:rPr>
        <w:t>Faculty of Civil Engineering</w:t>
      </w:r>
    </w:p>
    <w:p w:rsidR="003D2518" w:rsidRPr="00093E14" w:rsidRDefault="003D2518" w:rsidP="003D2518">
      <w:pPr>
        <w:jc w:val="center"/>
        <w:rPr>
          <w:rFonts w:cstheme="minorHAnsi"/>
        </w:rPr>
      </w:pPr>
      <w:r w:rsidRPr="00093E14">
        <w:rPr>
          <w:rFonts w:cstheme="minorHAnsi"/>
        </w:rPr>
        <w:t>Dr Sarimah Shamsudin</w:t>
      </w:r>
    </w:p>
    <w:p w:rsidR="003D2518" w:rsidRPr="00093E14" w:rsidRDefault="003D2518" w:rsidP="003D2518">
      <w:pPr>
        <w:jc w:val="center"/>
        <w:rPr>
          <w:rFonts w:cstheme="minorHAnsi"/>
        </w:rPr>
      </w:pPr>
      <w:r>
        <w:rPr>
          <w:rFonts w:cstheme="minorHAnsi"/>
        </w:rPr>
        <w:t>Language Academy</w:t>
      </w:r>
    </w:p>
    <w:p w:rsidR="00906AF1" w:rsidRPr="00DF5BAF" w:rsidRDefault="00906AF1" w:rsidP="00906AF1">
      <w:pPr>
        <w:jc w:val="center"/>
        <w:rPr>
          <w:bCs/>
        </w:rPr>
      </w:pPr>
    </w:p>
    <w:p w:rsidR="00906AF1" w:rsidRDefault="00DF5BAF" w:rsidP="00906AF1">
      <w:pPr>
        <w:jc w:val="center"/>
        <w:rPr>
          <w:bCs/>
        </w:rPr>
      </w:pPr>
      <w:r w:rsidRPr="00DF5BAF">
        <w:rPr>
          <w:bCs/>
        </w:rPr>
        <w:t>Universiti Teknologi Malaysia</w:t>
      </w:r>
    </w:p>
    <w:p w:rsidR="00180A0A" w:rsidRPr="00DF5BAF" w:rsidRDefault="00180A0A"/>
    <w:p w:rsidR="00CC7E64" w:rsidRPr="00386629" w:rsidRDefault="00646EC2" w:rsidP="00646EC2">
      <w:pPr>
        <w:rPr>
          <w:b/>
        </w:rPr>
      </w:pPr>
      <w:r w:rsidRPr="00386629">
        <w:rPr>
          <w:b/>
        </w:rPr>
        <w:t>For the teacher</w:t>
      </w:r>
    </w:p>
    <w:p w:rsidR="00646EC2" w:rsidRPr="00386629" w:rsidRDefault="00646EC2" w:rsidP="00646EC2">
      <w:pPr>
        <w:rPr>
          <w:b/>
          <w:bCs/>
        </w:rPr>
      </w:pP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 xml:space="preserve">The aim of this module is to show the students the art of road construction and causes for problematic roads. They need to understand the importance of carrying out road construction in the proper way. The techniques adopted are not complex but based on a simple concept. </w:t>
      </w:r>
    </w:p>
    <w:p w:rsidR="003D2518" w:rsidRDefault="00180F7B"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The main activity is to i</w:t>
      </w:r>
      <w:r w:rsidR="003D2518">
        <w:rPr>
          <w:rFonts w:ascii="Century Gothic" w:hAnsi="Century Gothic"/>
          <w:sz w:val="20"/>
          <w:szCs w:val="20"/>
        </w:rPr>
        <w:t>nsure the students can understand the process of materials selection in road construction which involves the materials</w:t>
      </w:r>
      <w:r>
        <w:rPr>
          <w:rFonts w:ascii="Century Gothic" w:hAnsi="Century Gothic"/>
          <w:sz w:val="20"/>
          <w:szCs w:val="20"/>
        </w:rPr>
        <w:t>’</w:t>
      </w:r>
      <w:r w:rsidR="003D2518">
        <w:rPr>
          <w:rFonts w:ascii="Century Gothic" w:hAnsi="Century Gothic"/>
          <w:sz w:val="20"/>
          <w:szCs w:val="20"/>
        </w:rPr>
        <w:t xml:space="preserve"> proportion and quality of materials. Generally, the students wi</w:t>
      </w:r>
      <w:r>
        <w:rPr>
          <w:rFonts w:ascii="Century Gothic" w:hAnsi="Century Gothic"/>
          <w:sz w:val="20"/>
          <w:szCs w:val="20"/>
        </w:rPr>
        <w:t>ll be given simple activities that are aimed to insure that the</w:t>
      </w:r>
      <w:r w:rsidR="003D2518">
        <w:rPr>
          <w:rFonts w:ascii="Century Gothic" w:hAnsi="Century Gothic"/>
          <w:sz w:val="20"/>
          <w:szCs w:val="20"/>
        </w:rPr>
        <w:t xml:space="preserve"> students discover a simple concept of road con</w:t>
      </w:r>
      <w:r>
        <w:rPr>
          <w:rFonts w:ascii="Century Gothic" w:hAnsi="Century Gothic"/>
          <w:sz w:val="20"/>
          <w:szCs w:val="20"/>
        </w:rPr>
        <w:t>struction by comparing it to making a layer</w:t>
      </w:r>
      <w:r w:rsidR="003D2518">
        <w:rPr>
          <w:rFonts w:ascii="Century Gothic" w:hAnsi="Century Gothic"/>
          <w:sz w:val="20"/>
          <w:szCs w:val="20"/>
        </w:rPr>
        <w:t xml:space="preserve"> cake. </w:t>
      </w:r>
    </w:p>
    <w:p w:rsidR="00180F7B" w:rsidRDefault="00180F7B"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 xml:space="preserve">In order to continue with the module, the students need to know the basic knowledge of flexible pavement. They will also need to know basic algebra and simultaneous equation in order to compute an expression for the uncertainties. </w:t>
      </w: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At the end of the module, the students will be given activities to solve for a better u</w:t>
      </w:r>
      <w:r w:rsidR="00180F7B">
        <w:rPr>
          <w:rFonts w:ascii="Century Gothic" w:hAnsi="Century Gothic"/>
          <w:sz w:val="20"/>
          <w:szCs w:val="20"/>
        </w:rPr>
        <w:t xml:space="preserve">nderstanding of the concept.   </w:t>
      </w:r>
      <w:r>
        <w:rPr>
          <w:rFonts w:ascii="Century Gothic" w:hAnsi="Century Gothic"/>
          <w:sz w:val="20"/>
          <w:szCs w:val="20"/>
        </w:rPr>
        <w:t xml:space="preserve">The module should not take more than 60 minutes to complete, if the students have the basic knowledge as mentioned. </w:t>
      </w:r>
    </w:p>
    <w:p w:rsidR="00180F7B" w:rsidRDefault="00180F7B"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The first activi</w:t>
      </w:r>
      <w:r w:rsidR="00180F7B">
        <w:rPr>
          <w:rFonts w:ascii="Century Gothic" w:hAnsi="Century Gothic"/>
          <w:sz w:val="20"/>
          <w:szCs w:val="20"/>
        </w:rPr>
        <w:t>ty asks the students to come up with a few causes for</w:t>
      </w:r>
      <w:r>
        <w:rPr>
          <w:rFonts w:ascii="Century Gothic" w:hAnsi="Century Gothic"/>
          <w:sz w:val="20"/>
          <w:szCs w:val="20"/>
        </w:rPr>
        <w:t xml:space="preserve"> the problem</w:t>
      </w:r>
      <w:r w:rsidR="00180F7B">
        <w:rPr>
          <w:rFonts w:ascii="Century Gothic" w:hAnsi="Century Gothic"/>
          <w:sz w:val="20"/>
          <w:szCs w:val="20"/>
        </w:rPr>
        <w:t>s related to the layer</w:t>
      </w:r>
      <w:r>
        <w:rPr>
          <w:rFonts w:ascii="Century Gothic" w:hAnsi="Century Gothic"/>
          <w:sz w:val="20"/>
          <w:szCs w:val="20"/>
        </w:rPr>
        <w:t xml:space="preserve"> cake as shown in the video. This is to answer: “Why is the outcome of t</w:t>
      </w:r>
      <w:r w:rsidR="00180F7B">
        <w:rPr>
          <w:rFonts w:ascii="Century Gothic" w:hAnsi="Century Gothic"/>
          <w:sz w:val="20"/>
          <w:szCs w:val="20"/>
        </w:rPr>
        <w:t>he two layer cakes</w:t>
      </w:r>
      <w:r>
        <w:rPr>
          <w:rFonts w:ascii="Century Gothic" w:hAnsi="Century Gothic"/>
          <w:sz w:val="20"/>
          <w:szCs w:val="20"/>
        </w:rPr>
        <w:t xml:space="preserve"> different</w:t>
      </w:r>
      <w:r w:rsidR="00180F7B">
        <w:rPr>
          <w:rFonts w:ascii="Century Gothic" w:hAnsi="Century Gothic"/>
          <w:sz w:val="20"/>
          <w:szCs w:val="20"/>
        </w:rPr>
        <w:t>,</w:t>
      </w:r>
      <w:r>
        <w:rPr>
          <w:rFonts w:ascii="Century Gothic" w:hAnsi="Century Gothic"/>
          <w:sz w:val="20"/>
          <w:szCs w:val="20"/>
        </w:rPr>
        <w:t xml:space="preserve"> although the ingredients used are the same?”.  </w:t>
      </w: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 xml:space="preserve">In the second activity, the students are divided into small groups (4 students per group) and are required to find the right aggregate proportion for the given problem. The students will be given question sheets and instructions. </w:t>
      </w:r>
    </w:p>
    <w:p w:rsidR="00180F7B" w:rsidRDefault="00180F7B"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In the third activity, within the small groups, the students have to conduct a few aggregate tests. The students are given aggregate samples. They are required to conduct simple aggregate tests to determine the quality of the aggregate given. Based on the tes</w:t>
      </w:r>
      <w:r w:rsidR="00180F7B">
        <w:rPr>
          <w:rFonts w:ascii="Century Gothic" w:hAnsi="Century Gothic"/>
          <w:sz w:val="20"/>
          <w:szCs w:val="20"/>
        </w:rPr>
        <w:t>t, the students need to come up</w:t>
      </w:r>
      <w:r>
        <w:rPr>
          <w:rFonts w:ascii="Century Gothic" w:hAnsi="Century Gothic"/>
          <w:sz w:val="20"/>
          <w:szCs w:val="20"/>
        </w:rPr>
        <w:t xml:space="preserve"> with comments (compared to the specification) and recommendations (to be proposed for improvement).</w:t>
      </w:r>
    </w:p>
    <w:p w:rsidR="00180F7B" w:rsidRDefault="00180F7B"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p>
    <w:p w:rsidR="00180F7B"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During the fourth activity, in groups, the student</w:t>
      </w:r>
      <w:r w:rsidR="00180F7B">
        <w:rPr>
          <w:rFonts w:ascii="Century Gothic" w:hAnsi="Century Gothic"/>
          <w:sz w:val="20"/>
          <w:szCs w:val="20"/>
        </w:rPr>
        <w:t>s</w:t>
      </w:r>
      <w:r>
        <w:rPr>
          <w:rFonts w:ascii="Century Gothic" w:hAnsi="Century Gothic"/>
          <w:sz w:val="20"/>
          <w:szCs w:val="20"/>
        </w:rPr>
        <w:t xml:space="preserve"> will be given a case study where the</w:t>
      </w:r>
      <w:r w:rsidR="004C2C32">
        <w:rPr>
          <w:rFonts w:ascii="Century Gothic" w:hAnsi="Century Gothic"/>
          <w:sz w:val="20"/>
          <w:szCs w:val="20"/>
        </w:rPr>
        <w:t>y are required to build a small-</w:t>
      </w:r>
      <w:bookmarkStart w:id="0" w:name="_GoBack"/>
      <w:bookmarkEnd w:id="0"/>
      <w:r>
        <w:rPr>
          <w:rFonts w:ascii="Century Gothic" w:hAnsi="Century Gothic"/>
          <w:sz w:val="20"/>
          <w:szCs w:val="20"/>
        </w:rPr>
        <w:t>scale road model for the given problem. The materials and tools are given. In this task, they need to apply all the aforementioned knowledge to solve the problem.</w:t>
      </w:r>
    </w:p>
    <w:p w:rsid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 xml:space="preserve"> </w:t>
      </w:r>
    </w:p>
    <w:p w:rsidR="003D2518" w:rsidRPr="003D2518" w:rsidRDefault="003D2518" w:rsidP="003D2518">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Pr>
          <w:rFonts w:ascii="Century Gothic" w:hAnsi="Century Gothic"/>
          <w:sz w:val="20"/>
          <w:szCs w:val="20"/>
        </w:rPr>
        <w:t>Finally, this module needs to be s</w:t>
      </w:r>
      <w:r w:rsidR="00180F7B">
        <w:rPr>
          <w:rFonts w:ascii="Century Gothic" w:hAnsi="Century Gothic"/>
          <w:sz w:val="20"/>
          <w:szCs w:val="20"/>
        </w:rPr>
        <w:t>ummariz</w:t>
      </w:r>
      <w:r>
        <w:rPr>
          <w:rFonts w:ascii="Century Gothic" w:hAnsi="Century Gothic"/>
          <w:sz w:val="20"/>
          <w:szCs w:val="20"/>
        </w:rPr>
        <w:t>ed in terms of the fact that the materials</w:t>
      </w:r>
      <w:r w:rsidR="00180F7B">
        <w:rPr>
          <w:rFonts w:ascii="Century Gothic" w:hAnsi="Century Gothic"/>
          <w:sz w:val="20"/>
          <w:szCs w:val="20"/>
        </w:rPr>
        <w:t>’</w:t>
      </w:r>
      <w:r>
        <w:rPr>
          <w:rFonts w:ascii="Century Gothic" w:hAnsi="Century Gothic"/>
          <w:sz w:val="20"/>
          <w:szCs w:val="20"/>
        </w:rPr>
        <w:t xml:space="preserve"> selection and its quality</w:t>
      </w:r>
      <w:r w:rsidR="00180F7B">
        <w:rPr>
          <w:rFonts w:ascii="Century Gothic" w:hAnsi="Century Gothic"/>
          <w:sz w:val="20"/>
          <w:szCs w:val="20"/>
        </w:rPr>
        <w:t>,</w:t>
      </w:r>
      <w:r>
        <w:rPr>
          <w:rFonts w:ascii="Century Gothic" w:hAnsi="Century Gothic"/>
          <w:sz w:val="20"/>
          <w:szCs w:val="20"/>
        </w:rPr>
        <w:t xml:space="preserve"> as well as following the correct procedure</w:t>
      </w:r>
      <w:r w:rsidR="00180F7B">
        <w:rPr>
          <w:rFonts w:ascii="Century Gothic" w:hAnsi="Century Gothic"/>
          <w:sz w:val="20"/>
          <w:szCs w:val="20"/>
        </w:rPr>
        <w:t>s,</w:t>
      </w:r>
      <w:r>
        <w:rPr>
          <w:rFonts w:ascii="Century Gothic" w:hAnsi="Century Gothic"/>
          <w:sz w:val="20"/>
          <w:szCs w:val="20"/>
        </w:rPr>
        <w:t xml:space="preserve"> are important in road construction. Additionally, the teacher needs to mention the other factors that have to be considered in road construction. </w:t>
      </w:r>
    </w:p>
    <w:p w:rsidR="003763F9" w:rsidRDefault="003763F9" w:rsidP="006F5FE0">
      <w:pPr>
        <w:rPr>
          <w:u w:val="single"/>
        </w:rPr>
      </w:pPr>
    </w:p>
    <w:p w:rsidR="00180A0A" w:rsidRPr="00DF5BAF" w:rsidRDefault="00180A0A" w:rsidP="00180A0A">
      <w:pPr>
        <w:jc w:val="both"/>
      </w:pPr>
    </w:p>
    <w:sectPr w:rsidR="00180A0A" w:rsidRPr="00DF5BAF" w:rsidSect="0059038F">
      <w:headerReference w:type="default" r:id="rId8"/>
      <w:footerReference w:type="even" r:id="rId9"/>
      <w:footerReference w:type="default" r:id="rId10"/>
      <w:pgSz w:w="11907" w:h="16839" w:code="9"/>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BB" w:rsidRDefault="00303CBB">
      <w:r>
        <w:separator/>
      </w:r>
    </w:p>
  </w:endnote>
  <w:endnote w:type="continuationSeparator" w:id="0">
    <w:p w:rsidR="00303CBB" w:rsidRDefault="00303C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39414D"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end"/>
    </w:r>
  </w:p>
  <w:p w:rsidR="00180A0A" w:rsidRDefault="00180A0A" w:rsidP="00180A0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39414D"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separate"/>
    </w:r>
    <w:r w:rsidR="00615135">
      <w:rPr>
        <w:rStyle w:val="PageNumber"/>
        <w:noProof/>
      </w:rPr>
      <w:t>1</w:t>
    </w:r>
    <w:r>
      <w:rPr>
        <w:rStyle w:val="PageNumber"/>
      </w:rPr>
      <w:fldChar w:fldCharType="end"/>
    </w:r>
  </w:p>
  <w:p w:rsidR="00180A0A" w:rsidRDefault="00180A0A" w:rsidP="00180A0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BB" w:rsidRDefault="00303CBB">
      <w:r>
        <w:separator/>
      </w:r>
    </w:p>
  </w:footnote>
  <w:footnote w:type="continuationSeparator" w:id="0">
    <w:p w:rsidR="00303CBB" w:rsidRDefault="00303C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Pr="00A91BEF" w:rsidRDefault="00180A0A" w:rsidP="00180A0A">
    <w:pPr>
      <w:pStyle w:val="Header"/>
      <w:jc w:val="center"/>
      <w:rPr>
        <w:color w:val="0000FF"/>
        <w:sz w:val="20"/>
        <w:szCs w:val="20"/>
      </w:rPr>
    </w:pPr>
    <w:r w:rsidRPr="00A91BEF">
      <w:rPr>
        <w:color w:val="0000FF"/>
        <w:sz w:val="20"/>
        <w:szCs w:val="20"/>
      </w:rPr>
      <w:t>BLOSSOMS INTERACTIVE VIDEO LESSON</w:t>
    </w:r>
  </w:p>
  <w:p w:rsidR="00180A0A" w:rsidRDefault="00792B79" w:rsidP="00180A0A">
    <w:pPr>
      <w:pStyle w:val="Header"/>
      <w:jc w:val="center"/>
      <w:rPr>
        <w:b/>
        <w:bCs/>
        <w:color w:val="0000FF"/>
        <w:sz w:val="32"/>
        <w:szCs w:val="32"/>
      </w:rPr>
    </w:pPr>
    <w:r>
      <w:rPr>
        <w:b/>
        <w:bCs/>
        <w:color w:val="0000FF"/>
        <w:sz w:val="32"/>
        <w:szCs w:val="32"/>
      </w:rPr>
      <w:t>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02B"/>
    <w:multiLevelType w:val="hybridMultilevel"/>
    <w:tmpl w:val="238E4598"/>
    <w:lvl w:ilvl="0" w:tplc="2F4CBB72">
      <w:start w:val="1"/>
      <w:numFmt w:val="bullet"/>
      <w:lvlText w:val=""/>
      <w:lvlJc w:val="left"/>
      <w:pPr>
        <w:tabs>
          <w:tab w:val="num" w:pos="720"/>
        </w:tabs>
        <w:ind w:left="720" w:hanging="360"/>
      </w:pPr>
      <w:rPr>
        <w:rFonts w:ascii="Wingdings" w:hAnsi="Wingdings" w:hint="default"/>
      </w:rPr>
    </w:lvl>
    <w:lvl w:ilvl="1" w:tplc="A278659E" w:tentative="1">
      <w:start w:val="1"/>
      <w:numFmt w:val="bullet"/>
      <w:lvlText w:val=""/>
      <w:lvlJc w:val="left"/>
      <w:pPr>
        <w:tabs>
          <w:tab w:val="num" w:pos="1440"/>
        </w:tabs>
        <w:ind w:left="1440" w:hanging="360"/>
      </w:pPr>
      <w:rPr>
        <w:rFonts w:ascii="Wingdings" w:hAnsi="Wingdings" w:hint="default"/>
      </w:rPr>
    </w:lvl>
    <w:lvl w:ilvl="2" w:tplc="CDC0C118" w:tentative="1">
      <w:start w:val="1"/>
      <w:numFmt w:val="bullet"/>
      <w:lvlText w:val=""/>
      <w:lvlJc w:val="left"/>
      <w:pPr>
        <w:tabs>
          <w:tab w:val="num" w:pos="2160"/>
        </w:tabs>
        <w:ind w:left="2160" w:hanging="360"/>
      </w:pPr>
      <w:rPr>
        <w:rFonts w:ascii="Wingdings" w:hAnsi="Wingdings" w:hint="default"/>
      </w:rPr>
    </w:lvl>
    <w:lvl w:ilvl="3" w:tplc="29808BBA" w:tentative="1">
      <w:start w:val="1"/>
      <w:numFmt w:val="bullet"/>
      <w:lvlText w:val=""/>
      <w:lvlJc w:val="left"/>
      <w:pPr>
        <w:tabs>
          <w:tab w:val="num" w:pos="2880"/>
        </w:tabs>
        <w:ind w:left="2880" w:hanging="360"/>
      </w:pPr>
      <w:rPr>
        <w:rFonts w:ascii="Wingdings" w:hAnsi="Wingdings" w:hint="default"/>
      </w:rPr>
    </w:lvl>
    <w:lvl w:ilvl="4" w:tplc="EC4CB12C" w:tentative="1">
      <w:start w:val="1"/>
      <w:numFmt w:val="bullet"/>
      <w:lvlText w:val=""/>
      <w:lvlJc w:val="left"/>
      <w:pPr>
        <w:tabs>
          <w:tab w:val="num" w:pos="3600"/>
        </w:tabs>
        <w:ind w:left="3600" w:hanging="360"/>
      </w:pPr>
      <w:rPr>
        <w:rFonts w:ascii="Wingdings" w:hAnsi="Wingdings" w:hint="default"/>
      </w:rPr>
    </w:lvl>
    <w:lvl w:ilvl="5" w:tplc="7E308FE0" w:tentative="1">
      <w:start w:val="1"/>
      <w:numFmt w:val="bullet"/>
      <w:lvlText w:val=""/>
      <w:lvlJc w:val="left"/>
      <w:pPr>
        <w:tabs>
          <w:tab w:val="num" w:pos="4320"/>
        </w:tabs>
        <w:ind w:left="4320" w:hanging="360"/>
      </w:pPr>
      <w:rPr>
        <w:rFonts w:ascii="Wingdings" w:hAnsi="Wingdings" w:hint="default"/>
      </w:rPr>
    </w:lvl>
    <w:lvl w:ilvl="6" w:tplc="12B611B8" w:tentative="1">
      <w:start w:val="1"/>
      <w:numFmt w:val="bullet"/>
      <w:lvlText w:val=""/>
      <w:lvlJc w:val="left"/>
      <w:pPr>
        <w:tabs>
          <w:tab w:val="num" w:pos="5040"/>
        </w:tabs>
        <w:ind w:left="5040" w:hanging="360"/>
      </w:pPr>
      <w:rPr>
        <w:rFonts w:ascii="Wingdings" w:hAnsi="Wingdings" w:hint="default"/>
      </w:rPr>
    </w:lvl>
    <w:lvl w:ilvl="7" w:tplc="2CA4197A" w:tentative="1">
      <w:start w:val="1"/>
      <w:numFmt w:val="bullet"/>
      <w:lvlText w:val=""/>
      <w:lvlJc w:val="left"/>
      <w:pPr>
        <w:tabs>
          <w:tab w:val="num" w:pos="5760"/>
        </w:tabs>
        <w:ind w:left="5760" w:hanging="360"/>
      </w:pPr>
      <w:rPr>
        <w:rFonts w:ascii="Wingdings" w:hAnsi="Wingdings" w:hint="default"/>
      </w:rPr>
    </w:lvl>
    <w:lvl w:ilvl="8" w:tplc="BC6E3AA2" w:tentative="1">
      <w:start w:val="1"/>
      <w:numFmt w:val="bullet"/>
      <w:lvlText w:val=""/>
      <w:lvlJc w:val="left"/>
      <w:pPr>
        <w:tabs>
          <w:tab w:val="num" w:pos="6480"/>
        </w:tabs>
        <w:ind w:left="6480" w:hanging="360"/>
      </w:pPr>
      <w:rPr>
        <w:rFonts w:ascii="Wingdings" w:hAnsi="Wingdings" w:hint="default"/>
      </w:rPr>
    </w:lvl>
  </w:abstractNum>
  <w:abstractNum w:abstractNumId="1">
    <w:nsid w:val="12B14080"/>
    <w:multiLevelType w:val="hybridMultilevel"/>
    <w:tmpl w:val="6BFC3E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3320A79"/>
    <w:multiLevelType w:val="hybridMultilevel"/>
    <w:tmpl w:val="B48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A4A01"/>
    <w:multiLevelType w:val="hybridMultilevel"/>
    <w:tmpl w:val="8E5A8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94071AB"/>
    <w:multiLevelType w:val="hybridMultilevel"/>
    <w:tmpl w:val="4022E888"/>
    <w:lvl w:ilvl="0" w:tplc="B492F986">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nsid w:val="239E1FFF"/>
    <w:multiLevelType w:val="hybridMultilevel"/>
    <w:tmpl w:val="279E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47F8F"/>
    <w:multiLevelType w:val="hybridMultilevel"/>
    <w:tmpl w:val="AF1EABF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34107"/>
    <w:multiLevelType w:val="hybridMultilevel"/>
    <w:tmpl w:val="D3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5E7E"/>
    <w:multiLevelType w:val="hybridMultilevel"/>
    <w:tmpl w:val="C3263B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3BE074A"/>
    <w:multiLevelType w:val="hybridMultilevel"/>
    <w:tmpl w:val="EBD88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0E5DAF"/>
    <w:multiLevelType w:val="hybridMultilevel"/>
    <w:tmpl w:val="7514E54A"/>
    <w:lvl w:ilvl="0" w:tplc="0088A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612A8"/>
    <w:multiLevelType w:val="hybridMultilevel"/>
    <w:tmpl w:val="F57ADFA8"/>
    <w:lvl w:ilvl="0" w:tplc="C75207B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48A7B48"/>
    <w:multiLevelType w:val="hybridMultilevel"/>
    <w:tmpl w:val="A3940DAA"/>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37471"/>
    <w:multiLevelType w:val="hybridMultilevel"/>
    <w:tmpl w:val="CF4C4412"/>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DA23C3"/>
    <w:multiLevelType w:val="hybridMultilevel"/>
    <w:tmpl w:val="F2786A10"/>
    <w:lvl w:ilvl="0" w:tplc="F230A1F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73129AC"/>
    <w:multiLevelType w:val="hybridMultilevel"/>
    <w:tmpl w:val="B1D84AD0"/>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81D16"/>
    <w:multiLevelType w:val="hybridMultilevel"/>
    <w:tmpl w:val="BD40C844"/>
    <w:lvl w:ilvl="0" w:tplc="6E261A4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7D24E09"/>
    <w:multiLevelType w:val="hybridMultilevel"/>
    <w:tmpl w:val="0A0822F4"/>
    <w:lvl w:ilvl="0" w:tplc="893E946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589D515A"/>
    <w:multiLevelType w:val="hybridMultilevel"/>
    <w:tmpl w:val="EA2668FA"/>
    <w:lvl w:ilvl="0" w:tplc="975AEB2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0E2052A"/>
    <w:multiLevelType w:val="hybridMultilevel"/>
    <w:tmpl w:val="B87C03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1A702D0"/>
    <w:multiLevelType w:val="hybridMultilevel"/>
    <w:tmpl w:val="31502C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7637B29"/>
    <w:multiLevelType w:val="hybridMultilevel"/>
    <w:tmpl w:val="552E27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8026C64"/>
    <w:multiLevelType w:val="hybridMultilevel"/>
    <w:tmpl w:val="24BA56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85D7D1D"/>
    <w:multiLevelType w:val="hybridMultilevel"/>
    <w:tmpl w:val="04D492A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065BCC"/>
    <w:multiLevelType w:val="hybridMultilevel"/>
    <w:tmpl w:val="2A00CEA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E046D8F"/>
    <w:multiLevelType w:val="hybridMultilevel"/>
    <w:tmpl w:val="9356C4D4"/>
    <w:lvl w:ilvl="0" w:tplc="A9189714">
      <w:start w:val="1"/>
      <w:numFmt w:val="bullet"/>
      <w:lvlText w:val=""/>
      <w:lvlJc w:val="left"/>
      <w:pPr>
        <w:tabs>
          <w:tab w:val="num" w:pos="720"/>
        </w:tabs>
        <w:ind w:left="720" w:hanging="360"/>
      </w:pPr>
      <w:rPr>
        <w:rFonts w:ascii="Wingdings" w:hAnsi="Wingdings" w:hint="default"/>
      </w:rPr>
    </w:lvl>
    <w:lvl w:ilvl="1" w:tplc="8682CD62" w:tentative="1">
      <w:start w:val="1"/>
      <w:numFmt w:val="bullet"/>
      <w:lvlText w:val=""/>
      <w:lvlJc w:val="left"/>
      <w:pPr>
        <w:tabs>
          <w:tab w:val="num" w:pos="1440"/>
        </w:tabs>
        <w:ind w:left="1440" w:hanging="360"/>
      </w:pPr>
      <w:rPr>
        <w:rFonts w:ascii="Wingdings" w:hAnsi="Wingdings" w:hint="default"/>
      </w:rPr>
    </w:lvl>
    <w:lvl w:ilvl="2" w:tplc="D29C268A" w:tentative="1">
      <w:start w:val="1"/>
      <w:numFmt w:val="bullet"/>
      <w:lvlText w:val=""/>
      <w:lvlJc w:val="left"/>
      <w:pPr>
        <w:tabs>
          <w:tab w:val="num" w:pos="2160"/>
        </w:tabs>
        <w:ind w:left="2160" w:hanging="360"/>
      </w:pPr>
      <w:rPr>
        <w:rFonts w:ascii="Wingdings" w:hAnsi="Wingdings" w:hint="default"/>
      </w:rPr>
    </w:lvl>
    <w:lvl w:ilvl="3" w:tplc="EFBE0F5A" w:tentative="1">
      <w:start w:val="1"/>
      <w:numFmt w:val="bullet"/>
      <w:lvlText w:val=""/>
      <w:lvlJc w:val="left"/>
      <w:pPr>
        <w:tabs>
          <w:tab w:val="num" w:pos="2880"/>
        </w:tabs>
        <w:ind w:left="2880" w:hanging="360"/>
      </w:pPr>
      <w:rPr>
        <w:rFonts w:ascii="Wingdings" w:hAnsi="Wingdings" w:hint="default"/>
      </w:rPr>
    </w:lvl>
    <w:lvl w:ilvl="4" w:tplc="7654CFC2" w:tentative="1">
      <w:start w:val="1"/>
      <w:numFmt w:val="bullet"/>
      <w:lvlText w:val=""/>
      <w:lvlJc w:val="left"/>
      <w:pPr>
        <w:tabs>
          <w:tab w:val="num" w:pos="3600"/>
        </w:tabs>
        <w:ind w:left="3600" w:hanging="360"/>
      </w:pPr>
      <w:rPr>
        <w:rFonts w:ascii="Wingdings" w:hAnsi="Wingdings" w:hint="default"/>
      </w:rPr>
    </w:lvl>
    <w:lvl w:ilvl="5" w:tplc="D8FAAB8E" w:tentative="1">
      <w:start w:val="1"/>
      <w:numFmt w:val="bullet"/>
      <w:lvlText w:val=""/>
      <w:lvlJc w:val="left"/>
      <w:pPr>
        <w:tabs>
          <w:tab w:val="num" w:pos="4320"/>
        </w:tabs>
        <w:ind w:left="4320" w:hanging="360"/>
      </w:pPr>
      <w:rPr>
        <w:rFonts w:ascii="Wingdings" w:hAnsi="Wingdings" w:hint="default"/>
      </w:rPr>
    </w:lvl>
    <w:lvl w:ilvl="6" w:tplc="EE04987C" w:tentative="1">
      <w:start w:val="1"/>
      <w:numFmt w:val="bullet"/>
      <w:lvlText w:val=""/>
      <w:lvlJc w:val="left"/>
      <w:pPr>
        <w:tabs>
          <w:tab w:val="num" w:pos="5040"/>
        </w:tabs>
        <w:ind w:left="5040" w:hanging="360"/>
      </w:pPr>
      <w:rPr>
        <w:rFonts w:ascii="Wingdings" w:hAnsi="Wingdings" w:hint="default"/>
      </w:rPr>
    </w:lvl>
    <w:lvl w:ilvl="7" w:tplc="33F01064" w:tentative="1">
      <w:start w:val="1"/>
      <w:numFmt w:val="bullet"/>
      <w:lvlText w:val=""/>
      <w:lvlJc w:val="left"/>
      <w:pPr>
        <w:tabs>
          <w:tab w:val="num" w:pos="5760"/>
        </w:tabs>
        <w:ind w:left="5760" w:hanging="360"/>
      </w:pPr>
      <w:rPr>
        <w:rFonts w:ascii="Wingdings" w:hAnsi="Wingdings" w:hint="default"/>
      </w:rPr>
    </w:lvl>
    <w:lvl w:ilvl="8" w:tplc="382654AA" w:tentative="1">
      <w:start w:val="1"/>
      <w:numFmt w:val="bullet"/>
      <w:lvlText w:val=""/>
      <w:lvlJc w:val="left"/>
      <w:pPr>
        <w:tabs>
          <w:tab w:val="num" w:pos="6480"/>
        </w:tabs>
        <w:ind w:left="6480" w:hanging="360"/>
      </w:pPr>
      <w:rPr>
        <w:rFonts w:ascii="Wingdings" w:hAnsi="Wingdings" w:hint="default"/>
      </w:rPr>
    </w:lvl>
  </w:abstractNum>
  <w:abstractNum w:abstractNumId="26">
    <w:nsid w:val="70E3045B"/>
    <w:multiLevelType w:val="hybridMultilevel"/>
    <w:tmpl w:val="7A8CB430"/>
    <w:lvl w:ilvl="0" w:tplc="4409000F">
      <w:start w:val="1"/>
      <w:numFmt w:val="decimal"/>
      <w:lvlText w:val="%1."/>
      <w:lvlJc w:val="left"/>
      <w:pPr>
        <w:tabs>
          <w:tab w:val="num" w:pos="720"/>
        </w:tabs>
        <w:ind w:left="720" w:hanging="360"/>
      </w:pPr>
      <w:rPr>
        <w:rFonts w:hint="default"/>
        <w:sz w:val="16"/>
      </w:rPr>
    </w:lvl>
    <w:lvl w:ilvl="1" w:tplc="1BF03FE2" w:tentative="1">
      <w:start w:val="1"/>
      <w:numFmt w:val="bullet"/>
      <w:lvlText w:val=""/>
      <w:lvlJc w:val="left"/>
      <w:pPr>
        <w:tabs>
          <w:tab w:val="num" w:pos="1440"/>
        </w:tabs>
        <w:ind w:left="1440" w:hanging="360"/>
      </w:pPr>
      <w:rPr>
        <w:rFonts w:ascii="Wingdings" w:hAnsi="Wingdings" w:hint="default"/>
      </w:rPr>
    </w:lvl>
    <w:lvl w:ilvl="2" w:tplc="36B88386" w:tentative="1">
      <w:start w:val="1"/>
      <w:numFmt w:val="bullet"/>
      <w:lvlText w:val=""/>
      <w:lvlJc w:val="left"/>
      <w:pPr>
        <w:tabs>
          <w:tab w:val="num" w:pos="2160"/>
        </w:tabs>
        <w:ind w:left="2160" w:hanging="360"/>
      </w:pPr>
      <w:rPr>
        <w:rFonts w:ascii="Wingdings" w:hAnsi="Wingdings" w:hint="default"/>
      </w:rPr>
    </w:lvl>
    <w:lvl w:ilvl="3" w:tplc="1B8C42E4" w:tentative="1">
      <w:start w:val="1"/>
      <w:numFmt w:val="bullet"/>
      <w:lvlText w:val=""/>
      <w:lvlJc w:val="left"/>
      <w:pPr>
        <w:tabs>
          <w:tab w:val="num" w:pos="2880"/>
        </w:tabs>
        <w:ind w:left="2880" w:hanging="360"/>
      </w:pPr>
      <w:rPr>
        <w:rFonts w:ascii="Wingdings" w:hAnsi="Wingdings" w:hint="default"/>
      </w:rPr>
    </w:lvl>
    <w:lvl w:ilvl="4" w:tplc="A58ED4E2" w:tentative="1">
      <w:start w:val="1"/>
      <w:numFmt w:val="bullet"/>
      <w:lvlText w:val=""/>
      <w:lvlJc w:val="left"/>
      <w:pPr>
        <w:tabs>
          <w:tab w:val="num" w:pos="3600"/>
        </w:tabs>
        <w:ind w:left="3600" w:hanging="360"/>
      </w:pPr>
      <w:rPr>
        <w:rFonts w:ascii="Wingdings" w:hAnsi="Wingdings" w:hint="default"/>
      </w:rPr>
    </w:lvl>
    <w:lvl w:ilvl="5" w:tplc="76B099D4" w:tentative="1">
      <w:start w:val="1"/>
      <w:numFmt w:val="bullet"/>
      <w:lvlText w:val=""/>
      <w:lvlJc w:val="left"/>
      <w:pPr>
        <w:tabs>
          <w:tab w:val="num" w:pos="4320"/>
        </w:tabs>
        <w:ind w:left="4320" w:hanging="360"/>
      </w:pPr>
      <w:rPr>
        <w:rFonts w:ascii="Wingdings" w:hAnsi="Wingdings" w:hint="default"/>
      </w:rPr>
    </w:lvl>
    <w:lvl w:ilvl="6" w:tplc="D9043138" w:tentative="1">
      <w:start w:val="1"/>
      <w:numFmt w:val="bullet"/>
      <w:lvlText w:val=""/>
      <w:lvlJc w:val="left"/>
      <w:pPr>
        <w:tabs>
          <w:tab w:val="num" w:pos="5040"/>
        </w:tabs>
        <w:ind w:left="5040" w:hanging="360"/>
      </w:pPr>
      <w:rPr>
        <w:rFonts w:ascii="Wingdings" w:hAnsi="Wingdings" w:hint="default"/>
      </w:rPr>
    </w:lvl>
    <w:lvl w:ilvl="7" w:tplc="7F52DEC0" w:tentative="1">
      <w:start w:val="1"/>
      <w:numFmt w:val="bullet"/>
      <w:lvlText w:val=""/>
      <w:lvlJc w:val="left"/>
      <w:pPr>
        <w:tabs>
          <w:tab w:val="num" w:pos="5760"/>
        </w:tabs>
        <w:ind w:left="5760" w:hanging="360"/>
      </w:pPr>
      <w:rPr>
        <w:rFonts w:ascii="Wingdings" w:hAnsi="Wingdings" w:hint="default"/>
      </w:rPr>
    </w:lvl>
    <w:lvl w:ilvl="8" w:tplc="0B4CE876" w:tentative="1">
      <w:start w:val="1"/>
      <w:numFmt w:val="bullet"/>
      <w:lvlText w:val=""/>
      <w:lvlJc w:val="left"/>
      <w:pPr>
        <w:tabs>
          <w:tab w:val="num" w:pos="6480"/>
        </w:tabs>
        <w:ind w:left="6480" w:hanging="360"/>
      </w:pPr>
      <w:rPr>
        <w:rFonts w:ascii="Wingdings" w:hAnsi="Wingdings" w:hint="default"/>
      </w:rPr>
    </w:lvl>
  </w:abstractNum>
  <w:abstractNum w:abstractNumId="27">
    <w:nsid w:val="72FC772A"/>
    <w:multiLevelType w:val="hybridMultilevel"/>
    <w:tmpl w:val="6C961A3E"/>
    <w:lvl w:ilvl="0" w:tplc="4409000F">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8">
    <w:nsid w:val="74DD16A6"/>
    <w:multiLevelType w:val="hybridMultilevel"/>
    <w:tmpl w:val="878EBA3E"/>
    <w:lvl w:ilvl="0" w:tplc="92B25B28">
      <w:start w:val="4"/>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7A0D221E"/>
    <w:multiLevelType w:val="hybridMultilevel"/>
    <w:tmpl w:val="3E8AAC2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CFE0027"/>
    <w:multiLevelType w:val="hybridMultilevel"/>
    <w:tmpl w:val="10BA1A6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7DAC1008"/>
    <w:multiLevelType w:val="hybridMultilevel"/>
    <w:tmpl w:val="804ED138"/>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5"/>
  </w:num>
  <w:num w:numId="4">
    <w:abstractNumId w:val="6"/>
  </w:num>
  <w:num w:numId="5">
    <w:abstractNumId w:val="31"/>
  </w:num>
  <w:num w:numId="6">
    <w:abstractNumId w:val="13"/>
  </w:num>
  <w:num w:numId="7">
    <w:abstractNumId w:val="12"/>
  </w:num>
  <w:num w:numId="8">
    <w:abstractNumId w:val="23"/>
  </w:num>
  <w:num w:numId="9">
    <w:abstractNumId w:val="24"/>
  </w:num>
  <w:num w:numId="10">
    <w:abstractNumId w:val="26"/>
  </w:num>
  <w:num w:numId="11">
    <w:abstractNumId w:val="30"/>
  </w:num>
  <w:num w:numId="12">
    <w:abstractNumId w:val="3"/>
  </w:num>
  <w:num w:numId="13">
    <w:abstractNumId w:val="27"/>
  </w:num>
  <w:num w:numId="14">
    <w:abstractNumId w:val="0"/>
  </w:num>
  <w:num w:numId="15">
    <w:abstractNumId w:val="25"/>
  </w:num>
  <w:num w:numId="16">
    <w:abstractNumId w:val="1"/>
  </w:num>
  <w:num w:numId="17">
    <w:abstractNumId w:val="21"/>
  </w:num>
  <w:num w:numId="18">
    <w:abstractNumId w:val="22"/>
  </w:num>
  <w:num w:numId="19">
    <w:abstractNumId w:val="20"/>
  </w:num>
  <w:num w:numId="20">
    <w:abstractNumId w:val="18"/>
  </w:num>
  <w:num w:numId="21">
    <w:abstractNumId w:val="17"/>
  </w:num>
  <w:num w:numId="22">
    <w:abstractNumId w:val="28"/>
  </w:num>
  <w:num w:numId="23">
    <w:abstractNumId w:val="16"/>
  </w:num>
  <w:num w:numId="24">
    <w:abstractNumId w:val="14"/>
  </w:num>
  <w:num w:numId="25">
    <w:abstractNumId w:val="5"/>
  </w:num>
  <w:num w:numId="26">
    <w:abstractNumId w:val="10"/>
  </w:num>
  <w:num w:numId="27">
    <w:abstractNumId w:val="4"/>
  </w:num>
  <w:num w:numId="28">
    <w:abstractNumId w:val="8"/>
  </w:num>
  <w:num w:numId="29">
    <w:abstractNumId w:val="11"/>
  </w:num>
  <w:num w:numId="30">
    <w:abstractNumId w:val="29"/>
  </w:num>
  <w:num w:numId="31">
    <w:abstractNumId w:val="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701"/>
  <w:doNotTrackMoves/>
  <w:defaultTabStop w:val="720"/>
  <w:characterSpacingControl w:val="doNotCompress"/>
  <w:footnotePr>
    <w:footnote w:id="-1"/>
    <w:footnote w:id="0"/>
  </w:footnotePr>
  <w:endnotePr>
    <w:endnote w:id="-1"/>
    <w:endnote w:id="0"/>
  </w:endnotePr>
  <w:compat/>
  <w:rsids>
    <w:rsidRoot w:val="00A91BEF"/>
    <w:rsid w:val="00020831"/>
    <w:rsid w:val="00032CA6"/>
    <w:rsid w:val="0005038D"/>
    <w:rsid w:val="000678E7"/>
    <w:rsid w:val="00081DB5"/>
    <w:rsid w:val="000833A4"/>
    <w:rsid w:val="00085C71"/>
    <w:rsid w:val="0009307D"/>
    <w:rsid w:val="000948A2"/>
    <w:rsid w:val="000D0F9E"/>
    <w:rsid w:val="000E1FE2"/>
    <w:rsid w:val="000F5FAF"/>
    <w:rsid w:val="00100069"/>
    <w:rsid w:val="00101CCA"/>
    <w:rsid w:val="0010630B"/>
    <w:rsid w:val="00114460"/>
    <w:rsid w:val="00114CFD"/>
    <w:rsid w:val="00143B25"/>
    <w:rsid w:val="00151D7D"/>
    <w:rsid w:val="00154E37"/>
    <w:rsid w:val="00175878"/>
    <w:rsid w:val="00180A0A"/>
    <w:rsid w:val="00180F7B"/>
    <w:rsid w:val="0019315D"/>
    <w:rsid w:val="001A0AE8"/>
    <w:rsid w:val="001A151A"/>
    <w:rsid w:val="001A48AC"/>
    <w:rsid w:val="001B3D73"/>
    <w:rsid w:val="001B5279"/>
    <w:rsid w:val="001D1531"/>
    <w:rsid w:val="001E74F8"/>
    <w:rsid w:val="001F7E2F"/>
    <w:rsid w:val="00201FE5"/>
    <w:rsid w:val="00230EFF"/>
    <w:rsid w:val="0023399C"/>
    <w:rsid w:val="00234671"/>
    <w:rsid w:val="00246163"/>
    <w:rsid w:val="00250111"/>
    <w:rsid w:val="00256562"/>
    <w:rsid w:val="00293DB4"/>
    <w:rsid w:val="002A0D6C"/>
    <w:rsid w:val="002A2FDD"/>
    <w:rsid w:val="002D3A29"/>
    <w:rsid w:val="002D6B6D"/>
    <w:rsid w:val="002E5AF0"/>
    <w:rsid w:val="002F1E99"/>
    <w:rsid w:val="00303CBB"/>
    <w:rsid w:val="00322C32"/>
    <w:rsid w:val="0032625E"/>
    <w:rsid w:val="0033278C"/>
    <w:rsid w:val="00344B70"/>
    <w:rsid w:val="003464A8"/>
    <w:rsid w:val="00371C2C"/>
    <w:rsid w:val="003763F9"/>
    <w:rsid w:val="003838E5"/>
    <w:rsid w:val="00386629"/>
    <w:rsid w:val="00393E4A"/>
    <w:rsid w:val="0039414D"/>
    <w:rsid w:val="003A157D"/>
    <w:rsid w:val="003B02F6"/>
    <w:rsid w:val="003B62CA"/>
    <w:rsid w:val="003C431F"/>
    <w:rsid w:val="003D1533"/>
    <w:rsid w:val="003D2518"/>
    <w:rsid w:val="003D5F28"/>
    <w:rsid w:val="003E14F6"/>
    <w:rsid w:val="003E3CEF"/>
    <w:rsid w:val="003E648A"/>
    <w:rsid w:val="00402A12"/>
    <w:rsid w:val="00411D4D"/>
    <w:rsid w:val="00437C05"/>
    <w:rsid w:val="00440019"/>
    <w:rsid w:val="0044080F"/>
    <w:rsid w:val="00441587"/>
    <w:rsid w:val="004472D1"/>
    <w:rsid w:val="00461704"/>
    <w:rsid w:val="00473E0E"/>
    <w:rsid w:val="00475A61"/>
    <w:rsid w:val="004C06DA"/>
    <w:rsid w:val="004C2C32"/>
    <w:rsid w:val="004D42BF"/>
    <w:rsid w:val="004E18FE"/>
    <w:rsid w:val="005026BC"/>
    <w:rsid w:val="00511100"/>
    <w:rsid w:val="00516DF4"/>
    <w:rsid w:val="005258F7"/>
    <w:rsid w:val="00527AD3"/>
    <w:rsid w:val="0053765D"/>
    <w:rsid w:val="00540E5C"/>
    <w:rsid w:val="005521C3"/>
    <w:rsid w:val="00555DF8"/>
    <w:rsid w:val="00557740"/>
    <w:rsid w:val="00583E45"/>
    <w:rsid w:val="00587588"/>
    <w:rsid w:val="00587C5C"/>
    <w:rsid w:val="0059038F"/>
    <w:rsid w:val="005D42B9"/>
    <w:rsid w:val="005D5634"/>
    <w:rsid w:val="005D7B94"/>
    <w:rsid w:val="005E4F77"/>
    <w:rsid w:val="00603D6F"/>
    <w:rsid w:val="00606CDA"/>
    <w:rsid w:val="00615135"/>
    <w:rsid w:val="00616F19"/>
    <w:rsid w:val="00617772"/>
    <w:rsid w:val="00623359"/>
    <w:rsid w:val="00625308"/>
    <w:rsid w:val="00630A64"/>
    <w:rsid w:val="00646EC2"/>
    <w:rsid w:val="00664A89"/>
    <w:rsid w:val="00691B62"/>
    <w:rsid w:val="006962D8"/>
    <w:rsid w:val="0069714D"/>
    <w:rsid w:val="006A7B25"/>
    <w:rsid w:val="006B56E9"/>
    <w:rsid w:val="006B58F1"/>
    <w:rsid w:val="006D2D7B"/>
    <w:rsid w:val="006D5E0B"/>
    <w:rsid w:val="006E5A65"/>
    <w:rsid w:val="006F155F"/>
    <w:rsid w:val="006F5FE0"/>
    <w:rsid w:val="006F6D36"/>
    <w:rsid w:val="00713590"/>
    <w:rsid w:val="007174F9"/>
    <w:rsid w:val="007248A7"/>
    <w:rsid w:val="007303D8"/>
    <w:rsid w:val="007457A4"/>
    <w:rsid w:val="00762FE4"/>
    <w:rsid w:val="007715CA"/>
    <w:rsid w:val="00772FCF"/>
    <w:rsid w:val="00777383"/>
    <w:rsid w:val="0078365D"/>
    <w:rsid w:val="00792B79"/>
    <w:rsid w:val="00795BE6"/>
    <w:rsid w:val="007A1B8B"/>
    <w:rsid w:val="007A5125"/>
    <w:rsid w:val="007A7852"/>
    <w:rsid w:val="007C1F03"/>
    <w:rsid w:val="00834949"/>
    <w:rsid w:val="00854104"/>
    <w:rsid w:val="00872BF5"/>
    <w:rsid w:val="008A0CB1"/>
    <w:rsid w:val="008B2022"/>
    <w:rsid w:val="008D3294"/>
    <w:rsid w:val="008D3866"/>
    <w:rsid w:val="008E7186"/>
    <w:rsid w:val="008E7979"/>
    <w:rsid w:val="009051A2"/>
    <w:rsid w:val="00906AF1"/>
    <w:rsid w:val="00911417"/>
    <w:rsid w:val="00911BB8"/>
    <w:rsid w:val="00932155"/>
    <w:rsid w:val="009400DD"/>
    <w:rsid w:val="009440BE"/>
    <w:rsid w:val="009529C0"/>
    <w:rsid w:val="00953F92"/>
    <w:rsid w:val="009602AF"/>
    <w:rsid w:val="009A7C5C"/>
    <w:rsid w:val="009B05FE"/>
    <w:rsid w:val="009B078D"/>
    <w:rsid w:val="009B7F6A"/>
    <w:rsid w:val="009C312E"/>
    <w:rsid w:val="009D673F"/>
    <w:rsid w:val="009E1394"/>
    <w:rsid w:val="009E68B2"/>
    <w:rsid w:val="009F30E3"/>
    <w:rsid w:val="009F4291"/>
    <w:rsid w:val="009F5D53"/>
    <w:rsid w:val="00A00456"/>
    <w:rsid w:val="00A02F8C"/>
    <w:rsid w:val="00A0571B"/>
    <w:rsid w:val="00A1076A"/>
    <w:rsid w:val="00A10E42"/>
    <w:rsid w:val="00A1238B"/>
    <w:rsid w:val="00A33985"/>
    <w:rsid w:val="00A350F2"/>
    <w:rsid w:val="00A37BAA"/>
    <w:rsid w:val="00A40513"/>
    <w:rsid w:val="00A447B1"/>
    <w:rsid w:val="00A44947"/>
    <w:rsid w:val="00A51180"/>
    <w:rsid w:val="00A53CC8"/>
    <w:rsid w:val="00A632CF"/>
    <w:rsid w:val="00A6483C"/>
    <w:rsid w:val="00A652FF"/>
    <w:rsid w:val="00A91BEF"/>
    <w:rsid w:val="00A91C1B"/>
    <w:rsid w:val="00A93395"/>
    <w:rsid w:val="00A938B6"/>
    <w:rsid w:val="00A956AF"/>
    <w:rsid w:val="00AB03C9"/>
    <w:rsid w:val="00AB224E"/>
    <w:rsid w:val="00AC7996"/>
    <w:rsid w:val="00AF2315"/>
    <w:rsid w:val="00B0383C"/>
    <w:rsid w:val="00B051B6"/>
    <w:rsid w:val="00B25D8D"/>
    <w:rsid w:val="00B402D6"/>
    <w:rsid w:val="00B45408"/>
    <w:rsid w:val="00B45D3B"/>
    <w:rsid w:val="00B6133B"/>
    <w:rsid w:val="00B61896"/>
    <w:rsid w:val="00B77E20"/>
    <w:rsid w:val="00B84E19"/>
    <w:rsid w:val="00B85785"/>
    <w:rsid w:val="00BA1023"/>
    <w:rsid w:val="00BB254D"/>
    <w:rsid w:val="00BC337C"/>
    <w:rsid w:val="00BD3515"/>
    <w:rsid w:val="00BD5DC4"/>
    <w:rsid w:val="00BF3FF9"/>
    <w:rsid w:val="00C06125"/>
    <w:rsid w:val="00C06420"/>
    <w:rsid w:val="00C17FA3"/>
    <w:rsid w:val="00C338EF"/>
    <w:rsid w:val="00C370F1"/>
    <w:rsid w:val="00C6345D"/>
    <w:rsid w:val="00C8027E"/>
    <w:rsid w:val="00C825B8"/>
    <w:rsid w:val="00C84812"/>
    <w:rsid w:val="00C91751"/>
    <w:rsid w:val="00C95A8C"/>
    <w:rsid w:val="00C97058"/>
    <w:rsid w:val="00CB1989"/>
    <w:rsid w:val="00CB4220"/>
    <w:rsid w:val="00CB43B9"/>
    <w:rsid w:val="00CC0B72"/>
    <w:rsid w:val="00CC5CDE"/>
    <w:rsid w:val="00CC7E64"/>
    <w:rsid w:val="00CF17B2"/>
    <w:rsid w:val="00D00852"/>
    <w:rsid w:val="00D14EC5"/>
    <w:rsid w:val="00D204C0"/>
    <w:rsid w:val="00D22F27"/>
    <w:rsid w:val="00D23DDF"/>
    <w:rsid w:val="00D45729"/>
    <w:rsid w:val="00D56B87"/>
    <w:rsid w:val="00D84CA9"/>
    <w:rsid w:val="00D93A98"/>
    <w:rsid w:val="00DA39B5"/>
    <w:rsid w:val="00DB20C2"/>
    <w:rsid w:val="00DD4E7A"/>
    <w:rsid w:val="00DD6DDB"/>
    <w:rsid w:val="00DE01F0"/>
    <w:rsid w:val="00DF48E4"/>
    <w:rsid w:val="00DF5BAF"/>
    <w:rsid w:val="00E044C9"/>
    <w:rsid w:val="00E04F56"/>
    <w:rsid w:val="00E12225"/>
    <w:rsid w:val="00E20517"/>
    <w:rsid w:val="00E21DBE"/>
    <w:rsid w:val="00E271B4"/>
    <w:rsid w:val="00E30969"/>
    <w:rsid w:val="00E515F1"/>
    <w:rsid w:val="00E525F3"/>
    <w:rsid w:val="00E65B62"/>
    <w:rsid w:val="00E6649D"/>
    <w:rsid w:val="00E81579"/>
    <w:rsid w:val="00E85050"/>
    <w:rsid w:val="00E9301A"/>
    <w:rsid w:val="00EA364B"/>
    <w:rsid w:val="00EA5B18"/>
    <w:rsid w:val="00EB0A16"/>
    <w:rsid w:val="00EE28F7"/>
    <w:rsid w:val="00EE3F31"/>
    <w:rsid w:val="00F07D95"/>
    <w:rsid w:val="00F202A3"/>
    <w:rsid w:val="00F53A55"/>
    <w:rsid w:val="00F60052"/>
    <w:rsid w:val="00F67469"/>
    <w:rsid w:val="00F81CB9"/>
    <w:rsid w:val="00FA1C19"/>
    <w:rsid w:val="00FA4AF2"/>
    <w:rsid w:val="00FC0C35"/>
    <w:rsid w:val="00FC4053"/>
    <w:rsid w:val="00FD43E9"/>
    <w:rsid w:val="00FD560F"/>
    <w:rsid w:val="00FD6A9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webSettings.xml><?xml version="1.0" encoding="utf-8"?>
<w:webSettings xmlns:r="http://schemas.openxmlformats.org/officeDocument/2006/relationships" xmlns:w="http://schemas.openxmlformats.org/wordprocessingml/2006/main">
  <w:divs>
    <w:div w:id="50083868">
      <w:bodyDiv w:val="1"/>
      <w:marLeft w:val="0"/>
      <w:marRight w:val="0"/>
      <w:marTop w:val="0"/>
      <w:marBottom w:val="0"/>
      <w:divBdr>
        <w:top w:val="none" w:sz="0" w:space="0" w:color="auto"/>
        <w:left w:val="none" w:sz="0" w:space="0" w:color="auto"/>
        <w:bottom w:val="none" w:sz="0" w:space="0" w:color="auto"/>
        <w:right w:val="none" w:sz="0" w:space="0" w:color="auto"/>
      </w:divBdr>
      <w:divsChild>
        <w:div w:id="1432698738">
          <w:marLeft w:val="0"/>
          <w:marRight w:val="0"/>
          <w:marTop w:val="0"/>
          <w:marBottom w:val="0"/>
          <w:divBdr>
            <w:top w:val="none" w:sz="0" w:space="0" w:color="auto"/>
            <w:left w:val="none" w:sz="0" w:space="0" w:color="auto"/>
            <w:bottom w:val="none" w:sz="0" w:space="0" w:color="auto"/>
            <w:right w:val="none" w:sz="0" w:space="0" w:color="auto"/>
          </w:divBdr>
          <w:divsChild>
            <w:div w:id="1442186156">
              <w:marLeft w:val="0"/>
              <w:marRight w:val="0"/>
              <w:marTop w:val="0"/>
              <w:marBottom w:val="0"/>
              <w:divBdr>
                <w:top w:val="none" w:sz="0" w:space="0" w:color="auto"/>
                <w:left w:val="none" w:sz="0" w:space="0" w:color="auto"/>
                <w:bottom w:val="none" w:sz="0" w:space="0" w:color="auto"/>
                <w:right w:val="none" w:sz="0" w:space="0" w:color="auto"/>
              </w:divBdr>
              <w:divsChild>
                <w:div w:id="1490099000">
                  <w:marLeft w:val="0"/>
                  <w:marRight w:val="0"/>
                  <w:marTop w:val="0"/>
                  <w:marBottom w:val="0"/>
                  <w:divBdr>
                    <w:top w:val="none" w:sz="0" w:space="0" w:color="auto"/>
                    <w:left w:val="none" w:sz="0" w:space="0" w:color="auto"/>
                    <w:bottom w:val="none" w:sz="0" w:space="0" w:color="auto"/>
                    <w:right w:val="none" w:sz="0" w:space="0" w:color="auto"/>
                  </w:divBdr>
                  <w:divsChild>
                    <w:div w:id="1810396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748000">
      <w:bodyDiv w:val="1"/>
      <w:marLeft w:val="0"/>
      <w:marRight w:val="0"/>
      <w:marTop w:val="0"/>
      <w:marBottom w:val="0"/>
      <w:divBdr>
        <w:top w:val="none" w:sz="0" w:space="0" w:color="auto"/>
        <w:left w:val="none" w:sz="0" w:space="0" w:color="auto"/>
        <w:bottom w:val="none" w:sz="0" w:space="0" w:color="auto"/>
        <w:right w:val="none" w:sz="0" w:space="0" w:color="auto"/>
      </w:divBdr>
      <w:divsChild>
        <w:div w:id="1047685945">
          <w:marLeft w:val="576"/>
          <w:marRight w:val="0"/>
          <w:marTop w:val="115"/>
          <w:marBottom w:val="0"/>
          <w:divBdr>
            <w:top w:val="none" w:sz="0" w:space="0" w:color="auto"/>
            <w:left w:val="none" w:sz="0" w:space="0" w:color="auto"/>
            <w:bottom w:val="none" w:sz="0" w:space="0" w:color="auto"/>
            <w:right w:val="none" w:sz="0" w:space="0" w:color="auto"/>
          </w:divBdr>
        </w:div>
      </w:divsChild>
    </w:div>
    <w:div w:id="209145952">
      <w:bodyDiv w:val="1"/>
      <w:marLeft w:val="0"/>
      <w:marRight w:val="0"/>
      <w:marTop w:val="0"/>
      <w:marBottom w:val="0"/>
      <w:divBdr>
        <w:top w:val="none" w:sz="0" w:space="0" w:color="auto"/>
        <w:left w:val="none" w:sz="0" w:space="0" w:color="auto"/>
        <w:bottom w:val="none" w:sz="0" w:space="0" w:color="auto"/>
        <w:right w:val="none" w:sz="0" w:space="0" w:color="auto"/>
      </w:divBdr>
      <w:divsChild>
        <w:div w:id="1381320386">
          <w:marLeft w:val="576"/>
          <w:marRight w:val="0"/>
          <w:marTop w:val="115"/>
          <w:marBottom w:val="0"/>
          <w:divBdr>
            <w:top w:val="none" w:sz="0" w:space="0" w:color="auto"/>
            <w:left w:val="none" w:sz="0" w:space="0" w:color="auto"/>
            <w:bottom w:val="none" w:sz="0" w:space="0" w:color="auto"/>
            <w:right w:val="none" w:sz="0" w:space="0" w:color="auto"/>
          </w:divBdr>
        </w:div>
      </w:divsChild>
    </w:div>
    <w:div w:id="285162697">
      <w:bodyDiv w:val="1"/>
      <w:marLeft w:val="0"/>
      <w:marRight w:val="0"/>
      <w:marTop w:val="0"/>
      <w:marBottom w:val="0"/>
      <w:divBdr>
        <w:top w:val="none" w:sz="0" w:space="0" w:color="auto"/>
        <w:left w:val="none" w:sz="0" w:space="0" w:color="auto"/>
        <w:bottom w:val="none" w:sz="0" w:space="0" w:color="auto"/>
        <w:right w:val="none" w:sz="0" w:space="0" w:color="auto"/>
      </w:divBdr>
      <w:divsChild>
        <w:div w:id="389689751">
          <w:marLeft w:val="0"/>
          <w:marRight w:val="0"/>
          <w:marTop w:val="0"/>
          <w:marBottom w:val="0"/>
          <w:divBdr>
            <w:top w:val="none" w:sz="0" w:space="0" w:color="auto"/>
            <w:left w:val="none" w:sz="0" w:space="0" w:color="auto"/>
            <w:bottom w:val="none" w:sz="0" w:space="0" w:color="auto"/>
            <w:right w:val="none" w:sz="0" w:space="0" w:color="auto"/>
          </w:divBdr>
          <w:divsChild>
            <w:div w:id="2038771966">
              <w:marLeft w:val="0"/>
              <w:marRight w:val="0"/>
              <w:marTop w:val="0"/>
              <w:marBottom w:val="0"/>
              <w:divBdr>
                <w:top w:val="none" w:sz="0" w:space="0" w:color="auto"/>
                <w:left w:val="none" w:sz="0" w:space="0" w:color="auto"/>
                <w:bottom w:val="none" w:sz="0" w:space="0" w:color="auto"/>
                <w:right w:val="none" w:sz="0" w:space="0" w:color="auto"/>
              </w:divBdr>
              <w:divsChild>
                <w:div w:id="1581409630">
                  <w:marLeft w:val="0"/>
                  <w:marRight w:val="0"/>
                  <w:marTop w:val="0"/>
                  <w:marBottom w:val="0"/>
                  <w:divBdr>
                    <w:top w:val="none" w:sz="0" w:space="0" w:color="auto"/>
                    <w:left w:val="none" w:sz="0" w:space="0" w:color="auto"/>
                    <w:bottom w:val="none" w:sz="0" w:space="0" w:color="auto"/>
                    <w:right w:val="none" w:sz="0" w:space="0" w:color="auto"/>
                  </w:divBdr>
                  <w:divsChild>
                    <w:div w:id="2144351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0156639">
      <w:bodyDiv w:val="1"/>
      <w:marLeft w:val="0"/>
      <w:marRight w:val="0"/>
      <w:marTop w:val="0"/>
      <w:marBottom w:val="0"/>
      <w:divBdr>
        <w:top w:val="none" w:sz="0" w:space="0" w:color="auto"/>
        <w:left w:val="none" w:sz="0" w:space="0" w:color="auto"/>
        <w:bottom w:val="none" w:sz="0" w:space="0" w:color="auto"/>
        <w:right w:val="none" w:sz="0" w:space="0" w:color="auto"/>
      </w:divBdr>
    </w:div>
    <w:div w:id="932207994">
      <w:bodyDiv w:val="1"/>
      <w:marLeft w:val="0"/>
      <w:marRight w:val="0"/>
      <w:marTop w:val="0"/>
      <w:marBottom w:val="0"/>
      <w:divBdr>
        <w:top w:val="none" w:sz="0" w:space="0" w:color="auto"/>
        <w:left w:val="none" w:sz="0" w:space="0" w:color="auto"/>
        <w:bottom w:val="none" w:sz="0" w:space="0" w:color="auto"/>
        <w:right w:val="none" w:sz="0" w:space="0" w:color="auto"/>
      </w:divBdr>
    </w:div>
    <w:div w:id="1005981399">
      <w:bodyDiv w:val="1"/>
      <w:marLeft w:val="0"/>
      <w:marRight w:val="0"/>
      <w:marTop w:val="0"/>
      <w:marBottom w:val="0"/>
      <w:divBdr>
        <w:top w:val="none" w:sz="0" w:space="0" w:color="auto"/>
        <w:left w:val="none" w:sz="0" w:space="0" w:color="auto"/>
        <w:bottom w:val="none" w:sz="0" w:space="0" w:color="auto"/>
        <w:right w:val="none" w:sz="0" w:space="0" w:color="auto"/>
      </w:divBdr>
    </w:div>
    <w:div w:id="1361660254">
      <w:bodyDiv w:val="1"/>
      <w:marLeft w:val="0"/>
      <w:marRight w:val="0"/>
      <w:marTop w:val="0"/>
      <w:marBottom w:val="0"/>
      <w:divBdr>
        <w:top w:val="none" w:sz="0" w:space="0" w:color="auto"/>
        <w:left w:val="none" w:sz="0" w:space="0" w:color="auto"/>
        <w:bottom w:val="none" w:sz="0" w:space="0" w:color="auto"/>
        <w:right w:val="none" w:sz="0" w:space="0" w:color="auto"/>
      </w:divBdr>
    </w:div>
    <w:div w:id="1390349806">
      <w:bodyDiv w:val="1"/>
      <w:marLeft w:val="0"/>
      <w:marRight w:val="0"/>
      <w:marTop w:val="0"/>
      <w:marBottom w:val="0"/>
      <w:divBdr>
        <w:top w:val="none" w:sz="0" w:space="0" w:color="auto"/>
        <w:left w:val="none" w:sz="0" w:space="0" w:color="auto"/>
        <w:bottom w:val="none" w:sz="0" w:space="0" w:color="auto"/>
        <w:right w:val="none" w:sz="0" w:space="0" w:color="auto"/>
      </w:divBdr>
    </w:div>
    <w:div w:id="1414467456">
      <w:bodyDiv w:val="1"/>
      <w:marLeft w:val="0"/>
      <w:marRight w:val="0"/>
      <w:marTop w:val="0"/>
      <w:marBottom w:val="0"/>
      <w:divBdr>
        <w:top w:val="none" w:sz="0" w:space="0" w:color="auto"/>
        <w:left w:val="none" w:sz="0" w:space="0" w:color="auto"/>
        <w:bottom w:val="none" w:sz="0" w:space="0" w:color="auto"/>
        <w:right w:val="none" w:sz="0" w:space="0" w:color="auto"/>
      </w:divBdr>
      <w:divsChild>
        <w:div w:id="718164890">
          <w:marLeft w:val="0"/>
          <w:marRight w:val="0"/>
          <w:marTop w:val="0"/>
          <w:marBottom w:val="0"/>
          <w:divBdr>
            <w:top w:val="none" w:sz="0" w:space="0" w:color="auto"/>
            <w:left w:val="none" w:sz="0" w:space="0" w:color="auto"/>
            <w:bottom w:val="none" w:sz="0" w:space="0" w:color="auto"/>
            <w:right w:val="none" w:sz="0" w:space="0" w:color="auto"/>
          </w:divBdr>
          <w:divsChild>
            <w:div w:id="12345332">
              <w:marLeft w:val="0"/>
              <w:marRight w:val="0"/>
              <w:marTop w:val="0"/>
              <w:marBottom w:val="0"/>
              <w:divBdr>
                <w:top w:val="none" w:sz="0" w:space="0" w:color="auto"/>
                <w:left w:val="none" w:sz="0" w:space="0" w:color="auto"/>
                <w:bottom w:val="none" w:sz="0" w:space="0" w:color="auto"/>
                <w:right w:val="none" w:sz="0" w:space="0" w:color="auto"/>
              </w:divBdr>
              <w:divsChild>
                <w:div w:id="387189971">
                  <w:marLeft w:val="0"/>
                  <w:marRight w:val="0"/>
                  <w:marTop w:val="0"/>
                  <w:marBottom w:val="0"/>
                  <w:divBdr>
                    <w:top w:val="none" w:sz="0" w:space="0" w:color="auto"/>
                    <w:left w:val="none" w:sz="0" w:space="0" w:color="auto"/>
                    <w:bottom w:val="none" w:sz="0" w:space="0" w:color="auto"/>
                    <w:right w:val="none" w:sz="0" w:space="0" w:color="auto"/>
                  </w:divBdr>
                  <w:divsChild>
                    <w:div w:id="167294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4493853">
      <w:bodyDiv w:val="1"/>
      <w:marLeft w:val="0"/>
      <w:marRight w:val="0"/>
      <w:marTop w:val="0"/>
      <w:marBottom w:val="0"/>
      <w:divBdr>
        <w:top w:val="none" w:sz="0" w:space="0" w:color="auto"/>
        <w:left w:val="none" w:sz="0" w:space="0" w:color="auto"/>
        <w:bottom w:val="none" w:sz="0" w:space="0" w:color="auto"/>
        <w:right w:val="none" w:sz="0" w:space="0" w:color="auto"/>
      </w:divBdr>
    </w:div>
    <w:div w:id="1880386937">
      <w:bodyDiv w:val="1"/>
      <w:marLeft w:val="0"/>
      <w:marRight w:val="0"/>
      <w:marTop w:val="0"/>
      <w:marBottom w:val="0"/>
      <w:divBdr>
        <w:top w:val="none" w:sz="0" w:space="0" w:color="auto"/>
        <w:left w:val="none" w:sz="0" w:space="0" w:color="auto"/>
        <w:bottom w:val="none" w:sz="0" w:space="0" w:color="auto"/>
        <w:right w:val="none" w:sz="0" w:space="0" w:color="auto"/>
      </w:divBdr>
    </w:div>
    <w:div w:id="2033337389">
      <w:bodyDiv w:val="1"/>
      <w:marLeft w:val="0"/>
      <w:marRight w:val="0"/>
      <w:marTop w:val="0"/>
      <w:marBottom w:val="0"/>
      <w:divBdr>
        <w:top w:val="none" w:sz="0" w:space="0" w:color="auto"/>
        <w:left w:val="none" w:sz="0" w:space="0" w:color="auto"/>
        <w:bottom w:val="none" w:sz="0" w:space="0" w:color="auto"/>
        <w:right w:val="none" w:sz="0" w:space="0" w:color="auto"/>
      </w:divBdr>
      <w:divsChild>
        <w:div w:id="1682319349">
          <w:marLeft w:val="576"/>
          <w:marRight w:val="0"/>
          <w:marTop w:val="115"/>
          <w:marBottom w:val="0"/>
          <w:divBdr>
            <w:top w:val="none" w:sz="0" w:space="0" w:color="auto"/>
            <w:left w:val="none" w:sz="0" w:space="0" w:color="auto"/>
            <w:bottom w:val="none" w:sz="0" w:space="0" w:color="auto"/>
            <w:right w:val="none" w:sz="0" w:space="0" w:color="auto"/>
          </w:divBdr>
        </w:div>
      </w:divsChild>
    </w:div>
    <w:div w:id="2055039294">
      <w:bodyDiv w:val="1"/>
      <w:marLeft w:val="0"/>
      <w:marRight w:val="0"/>
      <w:marTop w:val="0"/>
      <w:marBottom w:val="0"/>
      <w:divBdr>
        <w:top w:val="none" w:sz="0" w:space="0" w:color="auto"/>
        <w:left w:val="none" w:sz="0" w:space="0" w:color="auto"/>
        <w:bottom w:val="none" w:sz="0" w:space="0" w:color="auto"/>
        <w:right w:val="none" w:sz="0" w:space="0" w:color="auto"/>
      </w:divBdr>
    </w:div>
    <w:div w:id="2081980250">
      <w:bodyDiv w:val="1"/>
      <w:marLeft w:val="0"/>
      <w:marRight w:val="0"/>
      <w:marTop w:val="0"/>
      <w:marBottom w:val="0"/>
      <w:divBdr>
        <w:top w:val="none" w:sz="0" w:space="0" w:color="auto"/>
        <w:left w:val="none" w:sz="0" w:space="0" w:color="auto"/>
        <w:bottom w:val="none" w:sz="0" w:space="0" w:color="auto"/>
        <w:right w:val="none" w:sz="0" w:space="0" w:color="auto"/>
      </w:divBdr>
      <w:divsChild>
        <w:div w:id="1509976088">
          <w:marLeft w:val="576"/>
          <w:marRight w:val="0"/>
          <w:marTop w:val="115"/>
          <w:marBottom w:val="0"/>
          <w:divBdr>
            <w:top w:val="none" w:sz="0" w:space="0" w:color="auto"/>
            <w:left w:val="none" w:sz="0" w:space="0" w:color="auto"/>
            <w:bottom w:val="none" w:sz="0" w:space="0" w:color="auto"/>
            <w:right w:val="none" w:sz="0" w:space="0" w:color="auto"/>
          </w:divBdr>
        </w:div>
      </w:divsChild>
    </w:div>
    <w:div w:id="21452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9C2D6-64A8-174D-8406-187B864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batc;Nurbiha</dc:creator>
  <cp:lastModifiedBy>Janice Hall</cp:lastModifiedBy>
  <cp:revision>2</cp:revision>
  <cp:lastPrinted>2014-01-21T03:36:00Z</cp:lastPrinted>
  <dcterms:created xsi:type="dcterms:W3CDTF">2014-03-13T16:52:00Z</dcterms:created>
  <dcterms:modified xsi:type="dcterms:W3CDTF">2014-03-13T16:52:00Z</dcterms:modified>
</cp:coreProperties>
</file>